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54CE6E" w14:textId="14E3B0FA" w:rsidR="00EB5E31" w:rsidRPr="00F476F8" w:rsidRDefault="00BC65D8" w:rsidP="00F476F8">
      <w:pPr>
        <w:jc w:val="center"/>
        <w:rPr>
          <w:b/>
          <w:bCs/>
          <w:u w:val="single"/>
          <w:lang w:val="es-ES"/>
        </w:rPr>
      </w:pPr>
      <w:r w:rsidRPr="00F476F8">
        <w:rPr>
          <w:b/>
          <w:bCs/>
          <w:u w:val="single"/>
          <w:lang w:val="es-ES"/>
        </w:rPr>
        <w:t>Evidencias</w:t>
      </w:r>
      <w:r w:rsidR="003F1B24" w:rsidRPr="00F476F8">
        <w:rPr>
          <w:b/>
          <w:bCs/>
          <w:u w:val="single"/>
          <w:lang w:val="es-ES"/>
        </w:rPr>
        <w:t xml:space="preserve"> de la ejecución de pruebas Automatizadas</w:t>
      </w:r>
    </w:p>
    <w:p w14:paraId="538044C0" w14:textId="24F751F0" w:rsidR="00BC65D8" w:rsidRDefault="00BC65D8" w:rsidP="00BC65D8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Inspeccionar la </w:t>
      </w:r>
      <w:r w:rsidR="003F1B24">
        <w:rPr>
          <w:lang w:val="es-ES"/>
        </w:rPr>
        <w:t>página</w:t>
      </w:r>
      <w:r>
        <w:rPr>
          <w:lang w:val="es-ES"/>
        </w:rPr>
        <w:t xml:space="preserve"> de Choucair para determinar los id de los campos que vamos a interactuar.</w:t>
      </w:r>
    </w:p>
    <w:p w14:paraId="7ADA5E13" w14:textId="77777777" w:rsidR="00BC65D8" w:rsidRDefault="00BC65D8" w:rsidP="00BC65D8">
      <w:pPr>
        <w:pStyle w:val="Prrafodelista"/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39D4C578" wp14:editId="32A84EAF">
            <wp:extent cx="5612130" cy="1859280"/>
            <wp:effectExtent l="0" t="0" r="762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1306" w14:textId="4C4210C1" w:rsidR="003F1B24" w:rsidRPr="003F1B24" w:rsidRDefault="00BC65D8" w:rsidP="003F1B24">
      <w:pPr>
        <w:pStyle w:val="Prrafodelista"/>
        <w:numPr>
          <w:ilvl w:val="0"/>
          <w:numId w:val="1"/>
        </w:numPr>
        <w:rPr>
          <w:lang w:val="es-ES"/>
        </w:rPr>
      </w:pPr>
      <w:r w:rsidRPr="003F1B24">
        <w:rPr>
          <w:lang w:val="es-ES"/>
        </w:rPr>
        <w:t xml:space="preserve"> Con este paso logramos agregar los campos en Selenium para automatizar</w:t>
      </w:r>
      <w:r w:rsidR="004D06B6" w:rsidRPr="003F1B24">
        <w:rPr>
          <w:lang w:val="es-ES"/>
        </w:rPr>
        <w:t>.</w:t>
      </w:r>
    </w:p>
    <w:p w14:paraId="01EF9CE1" w14:textId="77777777" w:rsidR="003F1B24" w:rsidRDefault="003F1B24" w:rsidP="003F1B24">
      <w:pPr>
        <w:pStyle w:val="Prrafodelista"/>
        <w:rPr>
          <w:lang w:val="es-ES"/>
        </w:rPr>
      </w:pPr>
    </w:p>
    <w:p w14:paraId="1A219247" w14:textId="0C2CD064" w:rsidR="004D06B6" w:rsidRPr="003F1B24" w:rsidRDefault="003F1B24" w:rsidP="003F1B24">
      <w:pPr>
        <w:rPr>
          <w:lang w:val="es-ES"/>
        </w:rPr>
      </w:pPr>
      <w:r>
        <w:rPr>
          <w:lang w:val="es-ES"/>
        </w:rPr>
        <w:t xml:space="preserve">       3.  </w:t>
      </w:r>
      <w:r w:rsidR="004D06B6" w:rsidRPr="003F1B24">
        <w:rPr>
          <w:lang w:val="es-ES"/>
        </w:rPr>
        <w:t xml:space="preserve">Caso 1 De prueba abrir en el navegador Chrome la </w:t>
      </w:r>
      <w:r w:rsidRPr="003F1B24">
        <w:rPr>
          <w:lang w:val="es-ES"/>
        </w:rPr>
        <w:t>página</w:t>
      </w:r>
      <w:r w:rsidR="004D06B6" w:rsidRPr="003F1B24">
        <w:rPr>
          <w:lang w:val="es-ES"/>
        </w:rPr>
        <w:t xml:space="preserve"> utilizando el driver </w:t>
      </w:r>
      <w:r w:rsidRPr="003F1B24">
        <w:rPr>
          <w:lang w:val="es-ES"/>
        </w:rPr>
        <w:t xml:space="preserve">Chrome </w:t>
      </w:r>
      <w:r>
        <w:rPr>
          <w:lang w:val="es-ES"/>
        </w:rPr>
        <w:t xml:space="preserve">  </w:t>
      </w:r>
      <w:r w:rsidRPr="003F1B24">
        <w:rPr>
          <w:lang w:val="es-ES"/>
        </w:rPr>
        <w:t>driver</w:t>
      </w:r>
      <w:r w:rsidR="004D06B6" w:rsidRPr="003F1B24">
        <w:rPr>
          <w:lang w:val="es-ES"/>
        </w:rPr>
        <w:t>.</w:t>
      </w:r>
    </w:p>
    <w:p w14:paraId="14F571AE" w14:textId="77777777" w:rsidR="004D06B6" w:rsidRDefault="004D06B6" w:rsidP="004D06B6">
      <w:pPr>
        <w:pStyle w:val="Prrafodelista"/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7DDF4AFD" wp14:editId="7A4CCDAF">
            <wp:extent cx="5612130" cy="341376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E96B" w14:textId="34E361CB" w:rsidR="0015621B" w:rsidRDefault="0015621B" w:rsidP="004D06B6">
      <w:pPr>
        <w:pStyle w:val="Prrafodelista"/>
        <w:rPr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 wp14:anchorId="6F7BA37D" wp14:editId="12BDEC93">
            <wp:extent cx="4847476" cy="24193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5968" cy="242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DC09B" w14:textId="7CA2E4EE" w:rsidR="003F1B24" w:rsidRDefault="003F1B24" w:rsidP="004D06B6">
      <w:pPr>
        <w:pStyle w:val="Prrafodelista"/>
        <w:rPr>
          <w:lang w:val="es-ES"/>
        </w:rPr>
      </w:pPr>
    </w:p>
    <w:p w14:paraId="3505731B" w14:textId="77777777" w:rsidR="004D06B6" w:rsidRDefault="004D06B6" w:rsidP="004D06B6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Ir al elemento del </w:t>
      </w:r>
      <w:r w:rsidR="0015621B">
        <w:rPr>
          <w:lang w:val="es-ES"/>
        </w:rPr>
        <w:t>Menú</w:t>
      </w:r>
      <w:r>
        <w:rPr>
          <w:lang w:val="es-ES"/>
        </w:rPr>
        <w:t xml:space="preserve"> Empleo que es id(</w:t>
      </w:r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>menu-item-550</w:t>
      </w:r>
      <w:r>
        <w:rPr>
          <w:lang w:val="es-ES"/>
        </w:rPr>
        <w:t>)</w:t>
      </w:r>
    </w:p>
    <w:p w14:paraId="2D1DA65B" w14:textId="77777777" w:rsidR="004D06B6" w:rsidRDefault="004D06B6" w:rsidP="004D06B6">
      <w:pPr>
        <w:pStyle w:val="Prrafodelista"/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16505460" wp14:editId="39823DB5">
            <wp:extent cx="4923814" cy="24574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28664" cy="245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B8D7" w14:textId="77777777" w:rsidR="00C52B61" w:rsidRDefault="00C52B61" w:rsidP="004D06B6">
      <w:pPr>
        <w:pStyle w:val="Prrafodelista"/>
        <w:rPr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 wp14:anchorId="77094ED9" wp14:editId="3B22DBC9">
            <wp:extent cx="5612130" cy="3535045"/>
            <wp:effectExtent l="0" t="0" r="762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EA66" w14:textId="585DA0FA" w:rsidR="00C52B61" w:rsidRDefault="00C52B61" w:rsidP="004D06B6">
      <w:pPr>
        <w:pStyle w:val="Prrafodelista"/>
        <w:rPr>
          <w:lang w:val="es-ES"/>
        </w:rPr>
      </w:pPr>
      <w:r>
        <w:rPr>
          <w:lang w:val="es-ES"/>
        </w:rPr>
        <w:t xml:space="preserve">Se valida si existe el elemento y retornar un True para continuar con la apertura del </w:t>
      </w:r>
      <w:proofErr w:type="gramStart"/>
      <w:r>
        <w:rPr>
          <w:lang w:val="es-ES"/>
        </w:rPr>
        <w:t>link  de</w:t>
      </w:r>
      <w:proofErr w:type="gramEnd"/>
      <w:r>
        <w:rPr>
          <w:lang w:val="es-ES"/>
        </w:rPr>
        <w:t xml:space="preserve"> </w:t>
      </w:r>
      <w:r w:rsidR="003F1B24">
        <w:rPr>
          <w:lang w:val="es-ES"/>
        </w:rPr>
        <w:t>YouTube</w:t>
      </w:r>
      <w:r>
        <w:rPr>
          <w:lang w:val="es-ES"/>
        </w:rPr>
        <w:t>(Caso 2).</w:t>
      </w:r>
    </w:p>
    <w:p w14:paraId="666AF9CF" w14:textId="77777777" w:rsidR="00C52B61" w:rsidRDefault="00C52B61" w:rsidP="004D06B6">
      <w:pPr>
        <w:pStyle w:val="Prrafodelista"/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435678B9" wp14:editId="079E8244">
            <wp:extent cx="5126769" cy="25146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9720" cy="252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613A" w14:textId="77777777" w:rsidR="00460750" w:rsidRDefault="00460750" w:rsidP="004D06B6">
      <w:pPr>
        <w:pStyle w:val="Prrafodelista"/>
        <w:rPr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 wp14:anchorId="3CA716B2" wp14:editId="711E79EF">
            <wp:extent cx="5612130" cy="26231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BE8C" w14:textId="77777777" w:rsidR="00460750" w:rsidRPr="00460750" w:rsidRDefault="00460750" w:rsidP="00460750">
      <w:pPr>
        <w:rPr>
          <w:lang w:val="es-ES"/>
        </w:rPr>
      </w:pPr>
    </w:p>
    <w:p w14:paraId="476EB77B" w14:textId="77777777" w:rsidR="00C52B61" w:rsidRDefault="00ED5E0D" w:rsidP="004D06B6">
      <w:pPr>
        <w:pStyle w:val="Prrafodelista"/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3938CCC5" wp14:editId="59B60907">
            <wp:extent cx="4314446" cy="2716530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8853" cy="273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D37B" w14:textId="77777777" w:rsidR="00460750" w:rsidRDefault="00460750" w:rsidP="004D06B6">
      <w:pPr>
        <w:pStyle w:val="Prrafodelista"/>
        <w:rPr>
          <w:lang w:val="es-ES"/>
        </w:rPr>
      </w:pPr>
      <w:r>
        <w:rPr>
          <w:lang w:val="es-ES"/>
        </w:rPr>
        <w:t>5.Navegar en la pestaña de Empleo.</w:t>
      </w:r>
    </w:p>
    <w:p w14:paraId="789B01CD" w14:textId="77777777" w:rsidR="0081247D" w:rsidRDefault="0081247D" w:rsidP="004D06B6">
      <w:pPr>
        <w:pStyle w:val="Prrafodelista"/>
        <w:rPr>
          <w:lang w:val="es-ES"/>
        </w:rPr>
      </w:pPr>
    </w:p>
    <w:p w14:paraId="6DA119DE" w14:textId="77777777" w:rsidR="0081247D" w:rsidRDefault="0081247D" w:rsidP="004D06B6">
      <w:pPr>
        <w:pStyle w:val="Prrafodelista"/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54984D66" wp14:editId="506DCA51">
            <wp:extent cx="4845546" cy="18383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0916" cy="18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585A" w14:textId="77777777" w:rsidR="00147D15" w:rsidRDefault="00147D15" w:rsidP="004D06B6">
      <w:pPr>
        <w:pStyle w:val="Prrafodelista"/>
        <w:rPr>
          <w:lang w:val="es-ES"/>
        </w:rPr>
      </w:pPr>
    </w:p>
    <w:p w14:paraId="02CC5488" w14:textId="77777777" w:rsidR="00147D15" w:rsidRDefault="00147D15" w:rsidP="004D06B6">
      <w:pPr>
        <w:pStyle w:val="Prrafodelista"/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7392D2D2" wp14:editId="62AECA95">
            <wp:extent cx="5612130" cy="2886075"/>
            <wp:effectExtent l="0" t="0" r="762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A518" w14:textId="77777777" w:rsidR="0081247D" w:rsidRDefault="00147D15" w:rsidP="004D06B6">
      <w:pPr>
        <w:pStyle w:val="Prrafodelista"/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669E9F8D" wp14:editId="6E5BD3DD">
            <wp:extent cx="5612130" cy="1922145"/>
            <wp:effectExtent l="0" t="0" r="762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72B3" w14:textId="77777777" w:rsidR="00147D15" w:rsidRDefault="00147D15" w:rsidP="004D06B6">
      <w:pPr>
        <w:pStyle w:val="Prrafodelista"/>
        <w:rPr>
          <w:lang w:val="es-ES"/>
        </w:rPr>
      </w:pPr>
    </w:p>
    <w:p w14:paraId="3049F380" w14:textId="77777777" w:rsidR="00147D15" w:rsidRDefault="00147D15" w:rsidP="004D06B6">
      <w:pPr>
        <w:pStyle w:val="Prrafodelista"/>
        <w:rPr>
          <w:lang w:val="es-ES"/>
        </w:rPr>
      </w:pPr>
    </w:p>
    <w:p w14:paraId="200F515D" w14:textId="77777777" w:rsidR="00147D15" w:rsidRDefault="00147D15" w:rsidP="004D06B6">
      <w:pPr>
        <w:pStyle w:val="Prrafodelista"/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53DBB7DA" wp14:editId="2F28F5B2">
            <wp:extent cx="5612130" cy="227520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2ACA" w14:textId="77777777" w:rsidR="00147D15" w:rsidRDefault="00147D15" w:rsidP="004D06B6">
      <w:pPr>
        <w:pStyle w:val="Prrafodelista"/>
        <w:rPr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 wp14:anchorId="51667CCA" wp14:editId="30AEF6B8">
            <wp:extent cx="5067300" cy="2011325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561" cy="201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3E3B" w14:textId="77777777" w:rsidR="00FC5DFB" w:rsidRDefault="00FC5DFB" w:rsidP="00FC5DFB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Realizar búsquedas de empleo.</w:t>
      </w:r>
    </w:p>
    <w:p w14:paraId="3E3735C6" w14:textId="77777777" w:rsidR="00FC5DFB" w:rsidRDefault="00FC5DFB" w:rsidP="00FC5DFB">
      <w:pPr>
        <w:pStyle w:val="Prrafodelista"/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764907CB" wp14:editId="046CCFE8">
            <wp:extent cx="5122789" cy="1276350"/>
            <wp:effectExtent l="0" t="0" r="190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2823" cy="128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CCB0" w14:textId="77777777" w:rsidR="00FC5DFB" w:rsidRDefault="00FC5DFB" w:rsidP="00FC5DFB">
      <w:pPr>
        <w:pStyle w:val="Prrafodelista"/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6A558852" wp14:editId="6E5BA3AD">
            <wp:extent cx="5612130" cy="1935480"/>
            <wp:effectExtent l="0" t="0" r="762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BBE9" w14:textId="26E20A42" w:rsidR="00ED5E0D" w:rsidRPr="00BC65D8" w:rsidRDefault="00FC5DFB" w:rsidP="004D06B6">
      <w:pPr>
        <w:pStyle w:val="Prrafodelista"/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4CA327A5" wp14:editId="33783DA7">
            <wp:extent cx="4412615" cy="2628900"/>
            <wp:effectExtent l="0" t="0" r="698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7443" cy="263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5E0D" w:rsidRPr="00BC65D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BBE2541"/>
    <w:multiLevelType w:val="hybridMultilevel"/>
    <w:tmpl w:val="5384716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65D8"/>
    <w:rsid w:val="00147D15"/>
    <w:rsid w:val="0015621B"/>
    <w:rsid w:val="00253439"/>
    <w:rsid w:val="003F1B24"/>
    <w:rsid w:val="00460750"/>
    <w:rsid w:val="004D06B6"/>
    <w:rsid w:val="0081247D"/>
    <w:rsid w:val="00BC65D8"/>
    <w:rsid w:val="00C31C21"/>
    <w:rsid w:val="00C52B61"/>
    <w:rsid w:val="00EB5E31"/>
    <w:rsid w:val="00ED5E0D"/>
    <w:rsid w:val="00F476F8"/>
    <w:rsid w:val="00FC5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D38B7B"/>
  <w15:docId w15:val="{B64181D7-F656-4B0A-A03A-5617D63B64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C65D8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BC65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C65D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92</Words>
  <Characters>507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Yeiffer Andres Garzon Forero</dc:creator>
  <cp:lastModifiedBy>WILSON ARMANDO GUZMAN LARA</cp:lastModifiedBy>
  <cp:revision>2</cp:revision>
  <dcterms:created xsi:type="dcterms:W3CDTF">2020-11-27T00:58:00Z</dcterms:created>
  <dcterms:modified xsi:type="dcterms:W3CDTF">2020-11-27T00:58:00Z</dcterms:modified>
</cp:coreProperties>
</file>